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43"/>
        <w:gridCol w:w="4592"/>
        <w:gridCol w:w="1871"/>
      </w:tblGrid>
      <w:tr w:rsidR="00976DB7" w:rsidRPr="00050727">
        <w:tc>
          <w:tcPr>
            <w:tcW w:w="13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P56"/>
            <w:bookmarkEnd w:id="0"/>
            <w:r w:rsidRPr="00050727">
              <w:rPr>
                <w:rFonts w:ascii="Arial" w:hAnsi="Arial" w:cs="Arial"/>
                <w:sz w:val="24"/>
                <w:szCs w:val="24"/>
              </w:rPr>
              <w:t>РЕЗУЛЬТАТЫ</w:t>
            </w:r>
          </w:p>
        </w:tc>
      </w:tr>
      <w:tr w:rsidR="00976DB7" w:rsidRPr="00050727" w:rsidTr="00273179">
        <w:trPr>
          <w:trHeight w:val="893"/>
        </w:trPr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050727" w:rsidRDefault="00976DB7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оценки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 xml:space="preserve">эффективности налогового расхода </w:t>
            </w:r>
            <w:r w:rsidR="00273179" w:rsidRPr="00050727">
              <w:rPr>
                <w:rFonts w:ascii="Arial" w:hAnsi="Arial" w:cs="Arial"/>
                <w:sz w:val="24"/>
                <w:szCs w:val="24"/>
              </w:rPr>
              <w:t xml:space="preserve">_____________сельсовета </w:t>
            </w:r>
            <w:r w:rsidR="009C246E" w:rsidRPr="00050727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  <w:r w:rsidRPr="00050727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  <w:proofErr w:type="gramEnd"/>
          </w:p>
        </w:tc>
        <w:tc>
          <w:tcPr>
            <w:tcW w:w="4592" w:type="dxa"/>
            <w:tcBorders>
              <w:top w:val="nil"/>
              <w:left w:val="nil"/>
              <w:right w:val="nil"/>
            </w:tcBorders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050727" w:rsidRDefault="00976DB7" w:rsidP="00050727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за 20___ год </w:t>
            </w:r>
          </w:p>
        </w:tc>
      </w:tr>
      <w:tr w:rsidR="00976DB7" w:rsidRPr="00050727" w:rsidTr="00273179"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2" w:type="dxa"/>
            <w:tcBorders>
              <w:left w:val="nil"/>
              <w:bottom w:val="nil"/>
              <w:right w:val="nil"/>
            </w:tcBorders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6DB7" w:rsidRPr="00050727" w:rsidRDefault="00976DB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530"/>
        <w:gridCol w:w="1530"/>
        <w:gridCol w:w="1530"/>
        <w:gridCol w:w="1785"/>
        <w:gridCol w:w="1644"/>
        <w:gridCol w:w="1475"/>
        <w:gridCol w:w="1417"/>
        <w:gridCol w:w="1418"/>
        <w:gridCol w:w="1559"/>
      </w:tblGrid>
      <w:tr w:rsidR="00976DB7" w:rsidRPr="00050727" w:rsidTr="00273179">
        <w:tc>
          <w:tcPr>
            <w:tcW w:w="14454" w:type="dxa"/>
            <w:gridSpan w:val="10"/>
            <w:vAlign w:val="center"/>
          </w:tcPr>
          <w:p w:rsidR="00976DB7" w:rsidRPr="00050727" w:rsidRDefault="00976DB7" w:rsidP="009C246E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I. Нормативные характеристики налогового расхода </w:t>
            </w:r>
            <w:r w:rsidR="00BD1E39" w:rsidRPr="00050727">
              <w:rPr>
                <w:rFonts w:ascii="Arial" w:hAnsi="Arial" w:cs="Arial"/>
                <w:sz w:val="24"/>
                <w:szCs w:val="24"/>
              </w:rPr>
              <w:t>________________</w:t>
            </w:r>
            <w:r w:rsidR="009C246E" w:rsidRPr="00050727">
              <w:rPr>
                <w:rFonts w:ascii="Arial" w:hAnsi="Arial" w:cs="Arial"/>
                <w:sz w:val="24"/>
                <w:szCs w:val="24"/>
              </w:rPr>
              <w:t xml:space="preserve"> Ордынского района  </w:t>
            </w:r>
            <w:r w:rsidRPr="00050727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976DB7" w:rsidRPr="00050727" w:rsidTr="00B039D3">
        <w:tc>
          <w:tcPr>
            <w:tcW w:w="566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530" w:type="dxa"/>
            <w:vAlign w:val="center"/>
          </w:tcPr>
          <w:p w:rsidR="00976DB7" w:rsidRPr="00050727" w:rsidRDefault="00976DB7" w:rsidP="00B039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Нормативные правовые акты </w:t>
            </w:r>
            <w:r w:rsidR="005F3C75" w:rsidRPr="00050727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050727">
              <w:rPr>
                <w:rFonts w:ascii="Arial" w:hAnsi="Arial" w:cs="Arial"/>
                <w:sz w:val="24"/>
                <w:szCs w:val="24"/>
              </w:rPr>
              <w:t>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30" w:type="dxa"/>
            <w:vAlign w:val="center"/>
          </w:tcPr>
          <w:p w:rsidR="00976DB7" w:rsidRPr="00050727" w:rsidRDefault="00976DB7" w:rsidP="00B039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Структурные единицы нормативных правовых актов</w:t>
            </w:r>
            <w:r w:rsidR="005F3C75" w:rsidRPr="00050727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</w:t>
            </w:r>
            <w:r w:rsidRPr="00050727">
              <w:rPr>
                <w:rFonts w:ascii="Arial" w:hAnsi="Arial" w:cs="Arial"/>
                <w:sz w:val="24"/>
                <w:szCs w:val="24"/>
              </w:rPr>
              <w:t>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785" w:type="dxa"/>
            <w:vAlign w:val="center"/>
          </w:tcPr>
          <w:p w:rsidR="00976DB7" w:rsidRPr="00050727" w:rsidRDefault="00976DB7" w:rsidP="00B039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r w:rsidR="005F3C75" w:rsidRPr="00050727">
              <w:rPr>
                <w:rFonts w:ascii="Arial" w:hAnsi="Arial" w:cs="Arial"/>
                <w:sz w:val="24"/>
                <w:szCs w:val="24"/>
              </w:rPr>
              <w:t>муниципального образовани</w:t>
            </w:r>
            <w:r w:rsidR="00B039D3" w:rsidRPr="00050727">
              <w:rPr>
                <w:rFonts w:ascii="Arial" w:hAnsi="Arial" w:cs="Arial"/>
                <w:sz w:val="24"/>
                <w:szCs w:val="24"/>
              </w:rPr>
              <w:t>я</w:t>
            </w:r>
          </w:p>
        </w:tc>
        <w:tc>
          <w:tcPr>
            <w:tcW w:w="1644" w:type="dxa"/>
            <w:vAlign w:val="center"/>
          </w:tcPr>
          <w:p w:rsidR="00976DB7" w:rsidRPr="00050727" w:rsidRDefault="00976DB7" w:rsidP="000507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</w:p>
        </w:tc>
        <w:tc>
          <w:tcPr>
            <w:tcW w:w="1475" w:type="dxa"/>
            <w:vAlign w:val="center"/>
          </w:tcPr>
          <w:p w:rsidR="00976DB7" w:rsidRPr="00050727" w:rsidRDefault="00976DB7" w:rsidP="00B039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Даты вступления в силу положений нормативных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417" w:type="dxa"/>
            <w:vAlign w:val="center"/>
          </w:tcPr>
          <w:p w:rsidR="00976DB7" w:rsidRPr="00050727" w:rsidRDefault="00976DB7" w:rsidP="00B039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Даты начала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>действия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 xml:space="preserve"> предоставленного нормативными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418" w:type="dxa"/>
            <w:vAlign w:val="center"/>
          </w:tcPr>
          <w:p w:rsidR="00976DB7" w:rsidRPr="00050727" w:rsidRDefault="00976DB7" w:rsidP="00B039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предоставленных нормативными правовыми актами</w:t>
            </w:r>
            <w:r w:rsidR="00B039D3" w:rsidRPr="00050727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</w:p>
        </w:tc>
        <w:tc>
          <w:tcPr>
            <w:tcW w:w="1559" w:type="dxa"/>
            <w:vAlign w:val="center"/>
          </w:tcPr>
          <w:p w:rsidR="00976DB7" w:rsidRPr="00050727" w:rsidRDefault="00976DB7" w:rsidP="00B039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B039D3" w:rsidRPr="00050727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</w:tr>
      <w:tr w:rsidR="00976DB7" w:rsidRPr="00050727" w:rsidTr="00B039D3">
        <w:tc>
          <w:tcPr>
            <w:tcW w:w="566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85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44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75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976DB7" w:rsidRPr="00050727" w:rsidTr="00B039D3">
        <w:tc>
          <w:tcPr>
            <w:tcW w:w="566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DB7" w:rsidRPr="00050727" w:rsidTr="00B039D3">
        <w:tc>
          <w:tcPr>
            <w:tcW w:w="566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6DB7" w:rsidRPr="00050727" w:rsidRDefault="00976DB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6DB7" w:rsidRPr="00050727" w:rsidRDefault="00976DB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190"/>
        <w:gridCol w:w="1130"/>
        <w:gridCol w:w="992"/>
        <w:gridCol w:w="14"/>
        <w:gridCol w:w="1318"/>
        <w:gridCol w:w="14"/>
        <w:gridCol w:w="1063"/>
        <w:gridCol w:w="14"/>
        <w:gridCol w:w="1176"/>
        <w:gridCol w:w="14"/>
        <w:gridCol w:w="1349"/>
        <w:gridCol w:w="1293"/>
        <w:gridCol w:w="14"/>
        <w:gridCol w:w="1378"/>
        <w:gridCol w:w="14"/>
        <w:gridCol w:w="1176"/>
        <w:gridCol w:w="14"/>
        <w:gridCol w:w="1479"/>
        <w:gridCol w:w="13"/>
        <w:gridCol w:w="15"/>
      </w:tblGrid>
      <w:tr w:rsidR="00976DB7" w:rsidRPr="00050727" w:rsidTr="00273179">
        <w:trPr>
          <w:gridAfter w:val="1"/>
          <w:wAfter w:w="15" w:type="dxa"/>
        </w:trPr>
        <w:tc>
          <w:tcPr>
            <w:tcW w:w="14165" w:type="dxa"/>
            <w:gridSpan w:val="20"/>
            <w:vAlign w:val="center"/>
          </w:tcPr>
          <w:p w:rsidR="00976DB7" w:rsidRPr="00050727" w:rsidRDefault="00976DB7" w:rsidP="007B3A74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II. Целевые характеристики налогового расхода </w:t>
            </w:r>
            <w:r w:rsidR="00BD1E39" w:rsidRPr="00050727">
              <w:rPr>
                <w:rFonts w:ascii="Arial" w:hAnsi="Arial" w:cs="Arial"/>
                <w:sz w:val="24"/>
                <w:szCs w:val="24"/>
              </w:rPr>
              <w:t xml:space="preserve">_____                       </w:t>
            </w:r>
            <w:r w:rsidR="007B3A74" w:rsidRPr="00050727">
              <w:rPr>
                <w:rFonts w:ascii="Arial" w:hAnsi="Arial" w:cs="Arial"/>
                <w:sz w:val="24"/>
                <w:szCs w:val="24"/>
              </w:rPr>
              <w:t xml:space="preserve"> Ордынского района </w:t>
            </w:r>
            <w:r w:rsidRPr="00050727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976DB7" w:rsidRPr="00050727" w:rsidTr="00273179">
        <w:trPr>
          <w:gridAfter w:val="2"/>
          <w:wAfter w:w="28" w:type="dxa"/>
        </w:trPr>
        <w:tc>
          <w:tcPr>
            <w:tcW w:w="51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19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130" w:type="dxa"/>
            <w:vAlign w:val="center"/>
          </w:tcPr>
          <w:p w:rsidR="00976DB7" w:rsidRPr="00050727" w:rsidRDefault="00976DB7" w:rsidP="000507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Целевая категория налогового расхода </w:t>
            </w:r>
          </w:p>
        </w:tc>
        <w:tc>
          <w:tcPr>
            <w:tcW w:w="1006" w:type="dxa"/>
            <w:gridSpan w:val="2"/>
            <w:vAlign w:val="center"/>
          </w:tcPr>
          <w:p w:rsidR="00976DB7" w:rsidRPr="00050727" w:rsidRDefault="00976DB7" w:rsidP="00B039D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B039D3" w:rsidRPr="00050727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332" w:type="dxa"/>
            <w:gridSpan w:val="2"/>
            <w:vAlign w:val="center"/>
          </w:tcPr>
          <w:p w:rsidR="00976DB7" w:rsidRPr="00050727" w:rsidRDefault="00976DB7" w:rsidP="00443C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 w:rsidR="00443C86" w:rsidRPr="00050727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077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190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349" w:type="dxa"/>
            <w:vAlign w:val="center"/>
          </w:tcPr>
          <w:p w:rsidR="00976DB7" w:rsidRPr="00050727" w:rsidRDefault="00976DB7" w:rsidP="00443C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Наименования </w:t>
            </w:r>
            <w:r w:rsidR="00443C86" w:rsidRPr="00050727">
              <w:rPr>
                <w:rFonts w:ascii="Arial" w:hAnsi="Arial" w:cs="Arial"/>
                <w:sz w:val="24"/>
                <w:szCs w:val="24"/>
              </w:rPr>
              <w:t>муниципальных п</w:t>
            </w:r>
            <w:r w:rsidRPr="00050727">
              <w:rPr>
                <w:rFonts w:ascii="Arial" w:hAnsi="Arial" w:cs="Arial"/>
                <w:sz w:val="24"/>
                <w:szCs w:val="24"/>
              </w:rPr>
              <w:t>р</w:t>
            </w:r>
            <w:r w:rsidR="00443C86" w:rsidRPr="00050727">
              <w:rPr>
                <w:rFonts w:ascii="Arial" w:hAnsi="Arial" w:cs="Arial"/>
                <w:sz w:val="24"/>
                <w:szCs w:val="24"/>
              </w:rPr>
              <w:t>огр</w:t>
            </w:r>
            <w:r w:rsidRPr="00050727">
              <w:rPr>
                <w:rFonts w:ascii="Arial" w:hAnsi="Arial" w:cs="Arial"/>
                <w:sz w:val="24"/>
                <w:szCs w:val="24"/>
              </w:rPr>
              <w:t>амм, нормативных правовых актов, определяющих цели социально-экономической политики</w:t>
            </w:r>
            <w:r w:rsidR="00443C86" w:rsidRPr="00050727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</w:t>
            </w:r>
            <w:proofErr w:type="gramStart"/>
            <w:r w:rsidR="00443C86" w:rsidRPr="0005072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050727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 xml:space="preserve"> не относящиеся к государственным программам Новосибирской области, в целях реализации которых предостав</w:t>
            </w: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ляются налоговые льготы, освобождения и иные преференции для плательщиков налогов</w:t>
            </w:r>
          </w:p>
        </w:tc>
        <w:tc>
          <w:tcPr>
            <w:tcW w:w="1293" w:type="dxa"/>
            <w:vAlign w:val="center"/>
          </w:tcPr>
          <w:p w:rsidR="00976DB7" w:rsidRPr="00050727" w:rsidRDefault="00976DB7" w:rsidP="00443C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 xml:space="preserve">Наименования структурных элементов </w:t>
            </w:r>
            <w:r w:rsidR="00443C86" w:rsidRPr="00050727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 программ, в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>целях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392" w:type="dxa"/>
            <w:gridSpan w:val="2"/>
            <w:vAlign w:val="center"/>
          </w:tcPr>
          <w:p w:rsidR="00976DB7" w:rsidRPr="00050727" w:rsidRDefault="00976DB7" w:rsidP="00443C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Показатель (индикатор) </w:t>
            </w:r>
            <w:r w:rsidR="00443C86" w:rsidRPr="00050727">
              <w:rPr>
                <w:rFonts w:ascii="Arial" w:hAnsi="Arial" w:cs="Arial"/>
                <w:sz w:val="24"/>
                <w:szCs w:val="24"/>
              </w:rPr>
              <w:t>муниципальных п</w:t>
            </w:r>
            <w:r w:rsidRPr="00050727">
              <w:rPr>
                <w:rFonts w:ascii="Arial" w:hAnsi="Arial" w:cs="Arial"/>
                <w:sz w:val="24"/>
                <w:szCs w:val="24"/>
              </w:rPr>
              <w:t>рограмм и (или) достижения целей социально-экономической политики</w:t>
            </w:r>
            <w:r w:rsidR="00443C86" w:rsidRPr="00050727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, не относящихся к </w:t>
            </w:r>
            <w:r w:rsidR="00443C86" w:rsidRPr="00050727">
              <w:rPr>
                <w:rFonts w:ascii="Arial" w:hAnsi="Arial" w:cs="Arial"/>
                <w:sz w:val="24"/>
                <w:szCs w:val="24"/>
              </w:rPr>
              <w:t xml:space="preserve">муниципальным </w:t>
            </w:r>
            <w:r w:rsidRPr="00050727">
              <w:rPr>
                <w:rFonts w:ascii="Arial" w:hAnsi="Arial" w:cs="Arial"/>
                <w:sz w:val="24"/>
                <w:szCs w:val="24"/>
              </w:rPr>
              <w:t>программам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 xml:space="preserve"> в связи с предоставлением налоговых льгот, освобождений и иных преференций для </w:t>
            </w: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налогоплательщиков налогов</w:t>
            </w:r>
          </w:p>
        </w:tc>
        <w:tc>
          <w:tcPr>
            <w:tcW w:w="1190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 xml:space="preserve">Код вида экономической деятельности (по </w:t>
            </w:r>
            <w:hyperlink r:id="rId5" w:history="1">
              <w:r w:rsidRPr="00050727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Pr="00050727">
              <w:rPr>
                <w:rFonts w:ascii="Arial" w:hAnsi="Arial" w:cs="Arial"/>
                <w:sz w:val="24"/>
                <w:szCs w:val="24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1493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Принадлежность налогового расхода к группе полномочий в соответствии с </w:t>
            </w:r>
            <w:hyperlink r:id="rId6" w:history="1">
              <w:r w:rsidRPr="00050727">
                <w:rPr>
                  <w:rFonts w:ascii="Arial" w:hAnsi="Arial" w:cs="Arial"/>
                  <w:color w:val="0000FF"/>
                  <w:sz w:val="24"/>
                  <w:szCs w:val="24"/>
                </w:rPr>
                <w:t>методикой</w:t>
              </w:r>
            </w:hyperlink>
            <w:r w:rsidRPr="00050727">
              <w:rPr>
                <w:rFonts w:ascii="Arial" w:hAnsi="Arial" w:cs="Arial"/>
                <w:sz w:val="24"/>
                <w:szCs w:val="24"/>
              </w:rPr>
              <w:t xml:space="preserve"> распределения дотаций, утвержденной постановлением Правительства Российской Федерации от 22.11.2004 N 670 "О распределении дотаций на выравнивание бюджетной обеспеченности субъектов Российской </w:t>
            </w: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Федерации"</w:t>
            </w:r>
          </w:p>
        </w:tc>
      </w:tr>
      <w:tr w:rsidR="00976DB7" w:rsidRPr="00050727" w:rsidTr="00273179">
        <w:tc>
          <w:tcPr>
            <w:tcW w:w="51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32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90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63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07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392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90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07" w:type="dxa"/>
            <w:gridSpan w:val="3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976DB7" w:rsidRPr="00050727" w:rsidTr="00273179">
        <w:tc>
          <w:tcPr>
            <w:tcW w:w="51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7" w:type="dxa"/>
            <w:gridSpan w:val="3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DB7" w:rsidRPr="00050727" w:rsidTr="00273179">
        <w:tc>
          <w:tcPr>
            <w:tcW w:w="51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7" w:type="dxa"/>
            <w:gridSpan w:val="3"/>
            <w:vAlign w:val="center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6DB7" w:rsidRPr="00050727" w:rsidRDefault="00976DB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697"/>
        <w:gridCol w:w="1560"/>
        <w:gridCol w:w="1276"/>
        <w:gridCol w:w="1559"/>
        <w:gridCol w:w="1418"/>
        <w:gridCol w:w="1843"/>
        <w:gridCol w:w="1416"/>
        <w:gridCol w:w="1985"/>
        <w:gridCol w:w="12"/>
      </w:tblGrid>
      <w:tr w:rsidR="0034580A" w:rsidRPr="00050727" w:rsidTr="0034580A">
        <w:tc>
          <w:tcPr>
            <w:tcW w:w="13332" w:type="dxa"/>
            <w:gridSpan w:val="10"/>
            <w:vAlign w:val="center"/>
          </w:tcPr>
          <w:p w:rsidR="0034580A" w:rsidRPr="00050727" w:rsidRDefault="0034580A" w:rsidP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III. Фискальные характеристики налогового расхода ___</w:t>
            </w:r>
            <w:r w:rsidR="00CC3AC2" w:rsidRPr="00050727">
              <w:rPr>
                <w:rFonts w:ascii="Arial" w:hAnsi="Arial" w:cs="Arial"/>
                <w:sz w:val="24"/>
                <w:szCs w:val="24"/>
              </w:rPr>
              <w:t xml:space="preserve">__                   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 Ордынского района Новосибирской области</w:t>
            </w:r>
          </w:p>
        </w:tc>
      </w:tr>
      <w:tr w:rsidR="0034580A" w:rsidRPr="00050727" w:rsidTr="0034580A">
        <w:tc>
          <w:tcPr>
            <w:tcW w:w="566" w:type="dxa"/>
            <w:vMerge w:val="restart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257" w:type="dxa"/>
            <w:gridSpan w:val="2"/>
            <w:vAlign w:val="center"/>
          </w:tcPr>
          <w:p w:rsidR="0034580A" w:rsidRPr="00050727" w:rsidRDefault="0034580A" w:rsidP="00443C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(тыс. рублей)</w:t>
            </w:r>
          </w:p>
        </w:tc>
        <w:tc>
          <w:tcPr>
            <w:tcW w:w="6096" w:type="dxa"/>
            <w:gridSpan w:val="4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(тыс. рублей)</w:t>
            </w:r>
          </w:p>
        </w:tc>
        <w:tc>
          <w:tcPr>
            <w:tcW w:w="3413" w:type="dxa"/>
            <w:gridSpan w:val="3"/>
            <w:vAlign w:val="center"/>
          </w:tcPr>
          <w:p w:rsidR="0034580A" w:rsidRPr="00050727" w:rsidRDefault="0034580A" w:rsidP="00443C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Численность плательщиков налогов, воспользовавшихся налоговой льготой, </w:t>
            </w:r>
          </w:p>
          <w:p w:rsidR="0034580A" w:rsidRPr="00050727" w:rsidRDefault="0034580A" w:rsidP="00443C8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</w:tr>
      <w:tr w:rsidR="0034580A" w:rsidRPr="00050727" w:rsidTr="00BD1E39">
        <w:trPr>
          <w:gridAfter w:val="1"/>
          <w:wAfter w:w="12" w:type="dxa"/>
        </w:trPr>
        <w:tc>
          <w:tcPr>
            <w:tcW w:w="566" w:type="dxa"/>
            <w:vMerge/>
          </w:tcPr>
          <w:p w:rsidR="0034580A" w:rsidRPr="00050727" w:rsidRDefault="003458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за год, предшествующий отчетному году</w:t>
            </w:r>
          </w:p>
        </w:tc>
        <w:tc>
          <w:tcPr>
            <w:tcW w:w="1560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за отчетный год</w:t>
            </w:r>
          </w:p>
        </w:tc>
        <w:tc>
          <w:tcPr>
            <w:tcW w:w="127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на текущий финансовый год</w:t>
            </w:r>
          </w:p>
        </w:tc>
        <w:tc>
          <w:tcPr>
            <w:tcW w:w="1559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на очередной финансовый год</w:t>
            </w:r>
          </w:p>
        </w:tc>
        <w:tc>
          <w:tcPr>
            <w:tcW w:w="1418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на первый год планового периода</w:t>
            </w:r>
          </w:p>
        </w:tc>
        <w:tc>
          <w:tcPr>
            <w:tcW w:w="1843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на второй год планового периода</w:t>
            </w:r>
          </w:p>
        </w:tc>
        <w:tc>
          <w:tcPr>
            <w:tcW w:w="141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за год, предшествующий отчетному году</w:t>
            </w:r>
          </w:p>
        </w:tc>
        <w:tc>
          <w:tcPr>
            <w:tcW w:w="1985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80A" w:rsidRPr="00050727" w:rsidTr="00BD1E39">
        <w:trPr>
          <w:gridAfter w:val="1"/>
          <w:wAfter w:w="12" w:type="dxa"/>
        </w:trPr>
        <w:tc>
          <w:tcPr>
            <w:tcW w:w="56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97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580A" w:rsidRPr="00050727" w:rsidTr="00BD1E39">
        <w:trPr>
          <w:gridAfter w:val="1"/>
          <w:wAfter w:w="12" w:type="dxa"/>
        </w:trPr>
        <w:tc>
          <w:tcPr>
            <w:tcW w:w="56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80A" w:rsidRPr="00050727" w:rsidTr="00BD1E39">
        <w:trPr>
          <w:gridAfter w:val="1"/>
          <w:wAfter w:w="12" w:type="dxa"/>
        </w:trPr>
        <w:tc>
          <w:tcPr>
            <w:tcW w:w="56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6DB7" w:rsidRPr="00050727" w:rsidRDefault="00976DB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636"/>
        <w:gridCol w:w="1275"/>
        <w:gridCol w:w="1904"/>
        <w:gridCol w:w="1417"/>
        <w:gridCol w:w="1193"/>
        <w:gridCol w:w="2324"/>
        <w:gridCol w:w="1843"/>
        <w:gridCol w:w="1728"/>
      </w:tblGrid>
      <w:tr w:rsidR="00976DB7" w:rsidRPr="00050727" w:rsidTr="0034580A">
        <w:trPr>
          <w:trHeight w:val="826"/>
        </w:trPr>
        <w:tc>
          <w:tcPr>
            <w:tcW w:w="13887" w:type="dxa"/>
            <w:gridSpan w:val="9"/>
          </w:tcPr>
          <w:p w:rsidR="00976DB7" w:rsidRPr="00050727" w:rsidRDefault="00976DB7" w:rsidP="007055A5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IV. Результаты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>оценки эффективности налогового расхода</w:t>
            </w:r>
            <w:r w:rsidR="005F3C75" w:rsidRPr="00050727">
              <w:rPr>
                <w:rFonts w:ascii="Arial" w:hAnsi="Arial" w:cs="Arial"/>
                <w:sz w:val="24"/>
                <w:szCs w:val="24"/>
              </w:rPr>
              <w:t xml:space="preserve"> _________Ордынского района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 Новосибирской области</w:t>
            </w:r>
            <w:proofErr w:type="gramEnd"/>
          </w:p>
        </w:tc>
      </w:tr>
      <w:tr w:rsidR="00976DB7" w:rsidRPr="00050727" w:rsidTr="0034580A">
        <w:tc>
          <w:tcPr>
            <w:tcW w:w="567" w:type="dxa"/>
            <w:vMerge w:val="restart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911" w:type="dxa"/>
            <w:gridSpan w:val="2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Оценка целесообразности налогового расхода</w:t>
            </w:r>
          </w:p>
        </w:tc>
        <w:tc>
          <w:tcPr>
            <w:tcW w:w="4514" w:type="dxa"/>
            <w:gridSpan w:val="3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Оценка результативности налогового расхода</w:t>
            </w:r>
          </w:p>
        </w:tc>
        <w:tc>
          <w:tcPr>
            <w:tcW w:w="2324" w:type="dxa"/>
            <w:vMerge w:val="restart"/>
          </w:tcPr>
          <w:p w:rsidR="00976DB7" w:rsidRPr="00050727" w:rsidRDefault="00976DB7" w:rsidP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Выводы о достижении целевых характеристик налогового расхода, вкладе налогового расхода в достижение целей и (или) решение задач </w:t>
            </w:r>
            <w:r w:rsidR="0034580A" w:rsidRPr="00050727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 программы  и (или) целей </w:t>
            </w:r>
            <w:r w:rsidR="0034580A" w:rsidRPr="00050727">
              <w:rPr>
                <w:rFonts w:ascii="Arial" w:hAnsi="Arial" w:cs="Arial"/>
                <w:sz w:val="24"/>
                <w:szCs w:val="24"/>
              </w:rPr>
              <w:t>социально-экономической политики муниципального образования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, не относящихся </w:t>
            </w:r>
            <w:r w:rsidR="0034580A" w:rsidRPr="00050727">
              <w:rPr>
                <w:rFonts w:ascii="Arial" w:hAnsi="Arial" w:cs="Arial"/>
                <w:sz w:val="24"/>
                <w:szCs w:val="24"/>
              </w:rPr>
              <w:t>к муниципальным прогр</w:t>
            </w:r>
            <w:r w:rsidRPr="00050727">
              <w:rPr>
                <w:rFonts w:ascii="Arial" w:hAnsi="Arial" w:cs="Arial"/>
                <w:sz w:val="24"/>
                <w:szCs w:val="24"/>
              </w:rPr>
              <w:t>аммам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 xml:space="preserve"> а также о наличии или об отсутствии более результативных (менее затратных для  бюджета) альтернативных </w:t>
            </w: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 xml:space="preserve">механизмов достижения целей и (или) решения задач </w:t>
            </w:r>
            <w:r w:rsidR="0034580A" w:rsidRPr="00050727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 программы  и (или) целей социально-экономической политики </w:t>
            </w:r>
            <w:r w:rsidR="0034580A" w:rsidRPr="00050727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, не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>относящихся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 xml:space="preserve"> к </w:t>
            </w:r>
            <w:r w:rsidR="0034580A" w:rsidRPr="00050727">
              <w:rPr>
                <w:rFonts w:ascii="Arial" w:hAnsi="Arial" w:cs="Arial"/>
                <w:sz w:val="24"/>
                <w:szCs w:val="24"/>
              </w:rPr>
              <w:t xml:space="preserve">муниципальным 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программам </w:t>
            </w:r>
          </w:p>
        </w:tc>
        <w:tc>
          <w:tcPr>
            <w:tcW w:w="1843" w:type="dxa"/>
            <w:vMerge w:val="restart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Рекомендации по результатам оценки эффективности налогового расхода, включая предложения о необходимости сохранения (уточнения, отмены) налоговой льготы, освобождения и иной преференции, предоставленной для плательщиков налогов</w:t>
            </w:r>
          </w:p>
        </w:tc>
        <w:tc>
          <w:tcPr>
            <w:tcW w:w="1728" w:type="dxa"/>
            <w:vMerge w:val="restart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Реквизиты правового акта куратора налогового расхода, утверждающего методику 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 xml:space="preserve">оценки эффективности налогового расхода </w:t>
            </w:r>
            <w:r w:rsidR="0034580A" w:rsidRPr="00050727"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Ордынского района </w:t>
            </w:r>
            <w:r w:rsidRPr="00050727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  <w:proofErr w:type="gramEnd"/>
          </w:p>
        </w:tc>
      </w:tr>
      <w:tr w:rsidR="00976DB7" w:rsidRPr="00050727" w:rsidTr="00CC3AC2">
        <w:tc>
          <w:tcPr>
            <w:tcW w:w="567" w:type="dxa"/>
            <w:vMerge/>
          </w:tcPr>
          <w:p w:rsidR="00976DB7" w:rsidRPr="00050727" w:rsidRDefault="00976D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</w:tcPr>
          <w:p w:rsidR="00976DB7" w:rsidRPr="00050727" w:rsidRDefault="00976DB7" w:rsidP="00D411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соответствие налогового расхода целям </w:t>
            </w:r>
            <w:r w:rsidR="007055A5" w:rsidRPr="00050727">
              <w:rPr>
                <w:rFonts w:ascii="Arial" w:hAnsi="Arial" w:cs="Arial"/>
                <w:sz w:val="24"/>
                <w:szCs w:val="24"/>
              </w:rPr>
              <w:t xml:space="preserve">муниципальных программ 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и, структурным элементам </w:t>
            </w:r>
            <w:r w:rsidR="007055A5" w:rsidRPr="00050727">
              <w:rPr>
                <w:rFonts w:ascii="Arial" w:hAnsi="Arial" w:cs="Arial"/>
                <w:sz w:val="24"/>
                <w:szCs w:val="24"/>
              </w:rPr>
              <w:t>муниципальных про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грамм  и (или) целям социально-экономической политики </w:t>
            </w:r>
            <w:r w:rsidR="00D41177" w:rsidRPr="00050727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, не относящимся к государственным программам </w:t>
            </w: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1275" w:type="dxa"/>
            <w:vMerge w:val="restart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востребованность налогового расхода</w:t>
            </w:r>
          </w:p>
        </w:tc>
        <w:tc>
          <w:tcPr>
            <w:tcW w:w="1904" w:type="dxa"/>
            <w:vMerge w:val="restart"/>
          </w:tcPr>
          <w:p w:rsidR="00976DB7" w:rsidRPr="00050727" w:rsidRDefault="00976DB7" w:rsidP="00D411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 xml:space="preserve">влияние налогового расхода на показатель (индикатор) </w:t>
            </w:r>
            <w:r w:rsidR="00D41177" w:rsidRPr="00050727">
              <w:rPr>
                <w:rFonts w:ascii="Arial" w:hAnsi="Arial" w:cs="Arial"/>
                <w:sz w:val="24"/>
                <w:szCs w:val="24"/>
              </w:rPr>
              <w:t>муниципальной программы и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 (или) достижения целей социально-экономической политики</w:t>
            </w:r>
            <w:r w:rsidR="00D41177" w:rsidRPr="00050727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 xml:space="preserve"> не относящихся к </w:t>
            </w:r>
            <w:r w:rsidR="00D41177" w:rsidRPr="00050727">
              <w:rPr>
                <w:rFonts w:ascii="Arial" w:hAnsi="Arial" w:cs="Arial"/>
                <w:sz w:val="24"/>
                <w:szCs w:val="24"/>
              </w:rPr>
              <w:t>муниципальным п</w:t>
            </w:r>
            <w:r w:rsidRPr="00050727">
              <w:rPr>
                <w:rFonts w:ascii="Arial" w:hAnsi="Arial" w:cs="Arial"/>
                <w:sz w:val="24"/>
                <w:szCs w:val="24"/>
              </w:rPr>
              <w:t xml:space="preserve">рограммам , либо иной показатель (индикатор), на значение которого оказывает </w:t>
            </w: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влияние налоговый расход</w:t>
            </w:r>
          </w:p>
        </w:tc>
        <w:tc>
          <w:tcPr>
            <w:tcW w:w="2610" w:type="dxa"/>
            <w:gridSpan w:val="2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оценка бюджетной эффективности налогового расхода</w:t>
            </w:r>
          </w:p>
        </w:tc>
        <w:tc>
          <w:tcPr>
            <w:tcW w:w="2324" w:type="dxa"/>
            <w:vMerge/>
          </w:tcPr>
          <w:p w:rsidR="00976DB7" w:rsidRPr="00050727" w:rsidRDefault="00976D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76DB7" w:rsidRPr="00050727" w:rsidRDefault="00976D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976DB7" w:rsidRPr="00050727" w:rsidRDefault="00976D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80A" w:rsidRPr="00050727" w:rsidTr="00CC3AC2">
        <w:tc>
          <w:tcPr>
            <w:tcW w:w="567" w:type="dxa"/>
            <w:vMerge/>
          </w:tcPr>
          <w:p w:rsidR="0034580A" w:rsidRPr="00050727" w:rsidRDefault="003458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34580A" w:rsidRPr="00050727" w:rsidRDefault="003458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4580A" w:rsidRPr="00050727" w:rsidRDefault="003458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34580A" w:rsidRPr="00050727" w:rsidRDefault="003458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:rsidR="0034580A" w:rsidRPr="00050727" w:rsidRDefault="003458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результаты сравнительного анализа результативности предоставления льгот и результативности применения альтернативных механизмов достижения целей муниципальной программы  и (или) целей социально-экономической политики муниципального образования</w:t>
            </w:r>
            <w:proofErr w:type="gramStart"/>
            <w:r w:rsidRPr="0005072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50727">
              <w:rPr>
                <w:rFonts w:ascii="Arial" w:hAnsi="Arial" w:cs="Arial"/>
                <w:sz w:val="24"/>
                <w:szCs w:val="24"/>
              </w:rPr>
              <w:t xml:space="preserve"> не относящихся к муниципальным программам </w:t>
            </w:r>
          </w:p>
        </w:tc>
        <w:tc>
          <w:tcPr>
            <w:tcW w:w="2324" w:type="dxa"/>
            <w:vMerge/>
          </w:tcPr>
          <w:p w:rsidR="0034580A" w:rsidRPr="00050727" w:rsidRDefault="003458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580A" w:rsidRPr="00050727" w:rsidRDefault="003458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34580A" w:rsidRPr="00050727" w:rsidRDefault="0034580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DB7" w:rsidRPr="00050727" w:rsidTr="00CC3AC2">
        <w:tc>
          <w:tcPr>
            <w:tcW w:w="567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6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04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93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24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28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0727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76DB7" w:rsidRPr="00050727" w:rsidTr="00CC3AC2">
        <w:tc>
          <w:tcPr>
            <w:tcW w:w="567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4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3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DB7" w:rsidRPr="00050727" w:rsidTr="00CC3AC2">
        <w:tc>
          <w:tcPr>
            <w:tcW w:w="567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4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3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</w:tcPr>
          <w:p w:rsidR="00976DB7" w:rsidRPr="00050727" w:rsidRDefault="00976DB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6DB7" w:rsidRPr="00050727" w:rsidRDefault="00976DB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76DB7" w:rsidRPr="00050727" w:rsidRDefault="00976DB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sectPr w:rsidR="00976DB7" w:rsidRPr="00050727" w:rsidSect="00A100CB">
      <w:pgSz w:w="16838" w:h="11905" w:orient="landscape"/>
      <w:pgMar w:top="567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DB7"/>
    <w:rsid w:val="00000CB3"/>
    <w:rsid w:val="00014E52"/>
    <w:rsid w:val="000169DA"/>
    <w:rsid w:val="00017BA2"/>
    <w:rsid w:val="00022BEB"/>
    <w:rsid w:val="00023CE9"/>
    <w:rsid w:val="00034A87"/>
    <w:rsid w:val="0003790F"/>
    <w:rsid w:val="000432C0"/>
    <w:rsid w:val="00046310"/>
    <w:rsid w:val="00050727"/>
    <w:rsid w:val="00050D43"/>
    <w:rsid w:val="0005282F"/>
    <w:rsid w:val="0005487C"/>
    <w:rsid w:val="00055671"/>
    <w:rsid w:val="00056233"/>
    <w:rsid w:val="00061DF5"/>
    <w:rsid w:val="00074606"/>
    <w:rsid w:val="0008128B"/>
    <w:rsid w:val="000862B5"/>
    <w:rsid w:val="00087F0C"/>
    <w:rsid w:val="000910E7"/>
    <w:rsid w:val="00096305"/>
    <w:rsid w:val="000A12EA"/>
    <w:rsid w:val="000A14A0"/>
    <w:rsid w:val="000A2EFC"/>
    <w:rsid w:val="000A64EA"/>
    <w:rsid w:val="000A6998"/>
    <w:rsid w:val="000C7E1E"/>
    <w:rsid w:val="000F5A39"/>
    <w:rsid w:val="00102D19"/>
    <w:rsid w:val="00126444"/>
    <w:rsid w:val="00136AF4"/>
    <w:rsid w:val="00146F64"/>
    <w:rsid w:val="00175429"/>
    <w:rsid w:val="00176630"/>
    <w:rsid w:val="00192F26"/>
    <w:rsid w:val="00194FCC"/>
    <w:rsid w:val="001A5BAE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1090C"/>
    <w:rsid w:val="002205E9"/>
    <w:rsid w:val="00232CD5"/>
    <w:rsid w:val="00237D0D"/>
    <w:rsid w:val="0026162D"/>
    <w:rsid w:val="002630EB"/>
    <w:rsid w:val="00270EAD"/>
    <w:rsid w:val="00273179"/>
    <w:rsid w:val="00290B4A"/>
    <w:rsid w:val="00295D74"/>
    <w:rsid w:val="002A09FE"/>
    <w:rsid w:val="002A15BC"/>
    <w:rsid w:val="002A16BB"/>
    <w:rsid w:val="002B6F09"/>
    <w:rsid w:val="002C10F7"/>
    <w:rsid w:val="002D1419"/>
    <w:rsid w:val="002D5285"/>
    <w:rsid w:val="002E6F0B"/>
    <w:rsid w:val="002E7E33"/>
    <w:rsid w:val="002F050A"/>
    <w:rsid w:val="002F4FD2"/>
    <w:rsid w:val="002F5EA9"/>
    <w:rsid w:val="002F5F7F"/>
    <w:rsid w:val="00303F36"/>
    <w:rsid w:val="003055F3"/>
    <w:rsid w:val="00310BD5"/>
    <w:rsid w:val="00322024"/>
    <w:rsid w:val="00324088"/>
    <w:rsid w:val="0032425B"/>
    <w:rsid w:val="0032706C"/>
    <w:rsid w:val="00336561"/>
    <w:rsid w:val="00343F90"/>
    <w:rsid w:val="003440CB"/>
    <w:rsid w:val="0034580A"/>
    <w:rsid w:val="00354A77"/>
    <w:rsid w:val="00364A78"/>
    <w:rsid w:val="003675DD"/>
    <w:rsid w:val="003711B0"/>
    <w:rsid w:val="00372D45"/>
    <w:rsid w:val="00376150"/>
    <w:rsid w:val="00387E83"/>
    <w:rsid w:val="00393374"/>
    <w:rsid w:val="0039399D"/>
    <w:rsid w:val="003A1824"/>
    <w:rsid w:val="003A1E18"/>
    <w:rsid w:val="003B4E5E"/>
    <w:rsid w:val="003C0C6F"/>
    <w:rsid w:val="003C195C"/>
    <w:rsid w:val="003C4F8D"/>
    <w:rsid w:val="003C6635"/>
    <w:rsid w:val="003C6C89"/>
    <w:rsid w:val="003C7B43"/>
    <w:rsid w:val="003D0B02"/>
    <w:rsid w:val="003D4BBE"/>
    <w:rsid w:val="003D7BB3"/>
    <w:rsid w:val="003E24DE"/>
    <w:rsid w:val="003F5698"/>
    <w:rsid w:val="003F7891"/>
    <w:rsid w:val="00421AD6"/>
    <w:rsid w:val="00425914"/>
    <w:rsid w:val="00426095"/>
    <w:rsid w:val="0043573D"/>
    <w:rsid w:val="00435BB5"/>
    <w:rsid w:val="004430EB"/>
    <w:rsid w:val="00443C86"/>
    <w:rsid w:val="004543F4"/>
    <w:rsid w:val="00467476"/>
    <w:rsid w:val="0047266D"/>
    <w:rsid w:val="00483AB4"/>
    <w:rsid w:val="0049378C"/>
    <w:rsid w:val="0049453D"/>
    <w:rsid w:val="004A2D10"/>
    <w:rsid w:val="004A48F4"/>
    <w:rsid w:val="004B1AD3"/>
    <w:rsid w:val="004C50EA"/>
    <w:rsid w:val="004D0AC6"/>
    <w:rsid w:val="004D41D8"/>
    <w:rsid w:val="004F0311"/>
    <w:rsid w:val="004F4DEF"/>
    <w:rsid w:val="0051166D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65D7F"/>
    <w:rsid w:val="005715F3"/>
    <w:rsid w:val="00584AC5"/>
    <w:rsid w:val="00591F04"/>
    <w:rsid w:val="00594AF2"/>
    <w:rsid w:val="005A0C95"/>
    <w:rsid w:val="005A3F97"/>
    <w:rsid w:val="005B0480"/>
    <w:rsid w:val="005B1333"/>
    <w:rsid w:val="005B252E"/>
    <w:rsid w:val="005E2BBA"/>
    <w:rsid w:val="005F12FB"/>
    <w:rsid w:val="005F3C75"/>
    <w:rsid w:val="005F7299"/>
    <w:rsid w:val="00602152"/>
    <w:rsid w:val="00603741"/>
    <w:rsid w:val="006059B8"/>
    <w:rsid w:val="00610BE2"/>
    <w:rsid w:val="006123C5"/>
    <w:rsid w:val="006140EF"/>
    <w:rsid w:val="0062334A"/>
    <w:rsid w:val="006254F4"/>
    <w:rsid w:val="00625896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90187"/>
    <w:rsid w:val="00695014"/>
    <w:rsid w:val="006A03F4"/>
    <w:rsid w:val="006A7A2F"/>
    <w:rsid w:val="006C2C34"/>
    <w:rsid w:val="006C399F"/>
    <w:rsid w:val="006C7556"/>
    <w:rsid w:val="006D3CDF"/>
    <w:rsid w:val="006D5C49"/>
    <w:rsid w:val="006E5F97"/>
    <w:rsid w:val="006F34FF"/>
    <w:rsid w:val="006F4BC8"/>
    <w:rsid w:val="0070294B"/>
    <w:rsid w:val="0070302B"/>
    <w:rsid w:val="007030E8"/>
    <w:rsid w:val="00704D9A"/>
    <w:rsid w:val="007055A5"/>
    <w:rsid w:val="0070705F"/>
    <w:rsid w:val="007148D5"/>
    <w:rsid w:val="00724055"/>
    <w:rsid w:val="00727012"/>
    <w:rsid w:val="00727D92"/>
    <w:rsid w:val="00733D9E"/>
    <w:rsid w:val="00735D99"/>
    <w:rsid w:val="00747906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A30A9"/>
    <w:rsid w:val="007B2A6F"/>
    <w:rsid w:val="007B2B3F"/>
    <w:rsid w:val="007B3A74"/>
    <w:rsid w:val="007C54E1"/>
    <w:rsid w:val="007C5574"/>
    <w:rsid w:val="007C7041"/>
    <w:rsid w:val="007D7B36"/>
    <w:rsid w:val="007E2DCF"/>
    <w:rsid w:val="007E467F"/>
    <w:rsid w:val="007F40CC"/>
    <w:rsid w:val="007F7174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43E4"/>
    <w:rsid w:val="00835B89"/>
    <w:rsid w:val="008538CF"/>
    <w:rsid w:val="008623A5"/>
    <w:rsid w:val="00862C5D"/>
    <w:rsid w:val="00864154"/>
    <w:rsid w:val="00873825"/>
    <w:rsid w:val="00882BC6"/>
    <w:rsid w:val="008868B0"/>
    <w:rsid w:val="00894175"/>
    <w:rsid w:val="00896D73"/>
    <w:rsid w:val="00897E9A"/>
    <w:rsid w:val="008A0CD5"/>
    <w:rsid w:val="008A6018"/>
    <w:rsid w:val="008B3245"/>
    <w:rsid w:val="008B37C4"/>
    <w:rsid w:val="008B43CA"/>
    <w:rsid w:val="008B6F24"/>
    <w:rsid w:val="008C048A"/>
    <w:rsid w:val="008C4B20"/>
    <w:rsid w:val="008C5939"/>
    <w:rsid w:val="008C6ED7"/>
    <w:rsid w:val="008C7285"/>
    <w:rsid w:val="008F0E23"/>
    <w:rsid w:val="00910CF4"/>
    <w:rsid w:val="00912678"/>
    <w:rsid w:val="00920B9C"/>
    <w:rsid w:val="009259FC"/>
    <w:rsid w:val="00927985"/>
    <w:rsid w:val="00930E10"/>
    <w:rsid w:val="009358E0"/>
    <w:rsid w:val="00941360"/>
    <w:rsid w:val="00941961"/>
    <w:rsid w:val="00941C92"/>
    <w:rsid w:val="0094491C"/>
    <w:rsid w:val="00961115"/>
    <w:rsid w:val="0096514C"/>
    <w:rsid w:val="00965FBB"/>
    <w:rsid w:val="0097262F"/>
    <w:rsid w:val="0097514F"/>
    <w:rsid w:val="00976DB7"/>
    <w:rsid w:val="00984AF7"/>
    <w:rsid w:val="00984CC9"/>
    <w:rsid w:val="00995FCA"/>
    <w:rsid w:val="009A1A20"/>
    <w:rsid w:val="009C246E"/>
    <w:rsid w:val="009C3CBC"/>
    <w:rsid w:val="009D10DF"/>
    <w:rsid w:val="009D26AD"/>
    <w:rsid w:val="009E1B6B"/>
    <w:rsid w:val="009E1FE6"/>
    <w:rsid w:val="009F20C2"/>
    <w:rsid w:val="009F53DA"/>
    <w:rsid w:val="009F541D"/>
    <w:rsid w:val="009F778D"/>
    <w:rsid w:val="00A023A6"/>
    <w:rsid w:val="00A0657C"/>
    <w:rsid w:val="00A100CB"/>
    <w:rsid w:val="00A1477D"/>
    <w:rsid w:val="00A15906"/>
    <w:rsid w:val="00A15A45"/>
    <w:rsid w:val="00A21FA7"/>
    <w:rsid w:val="00A23609"/>
    <w:rsid w:val="00A23EDA"/>
    <w:rsid w:val="00A33D86"/>
    <w:rsid w:val="00A36C83"/>
    <w:rsid w:val="00A41A47"/>
    <w:rsid w:val="00A42840"/>
    <w:rsid w:val="00A63A93"/>
    <w:rsid w:val="00A645E6"/>
    <w:rsid w:val="00A708D1"/>
    <w:rsid w:val="00A71DA9"/>
    <w:rsid w:val="00A721CE"/>
    <w:rsid w:val="00A74480"/>
    <w:rsid w:val="00A815E4"/>
    <w:rsid w:val="00A8459E"/>
    <w:rsid w:val="00A97B32"/>
    <w:rsid w:val="00AB628A"/>
    <w:rsid w:val="00AC1D7C"/>
    <w:rsid w:val="00AC24C7"/>
    <w:rsid w:val="00AC7270"/>
    <w:rsid w:val="00AD1D56"/>
    <w:rsid w:val="00AE3299"/>
    <w:rsid w:val="00AE5805"/>
    <w:rsid w:val="00AF0546"/>
    <w:rsid w:val="00AF0ED1"/>
    <w:rsid w:val="00AF188E"/>
    <w:rsid w:val="00AF417D"/>
    <w:rsid w:val="00AF6EFD"/>
    <w:rsid w:val="00B039D3"/>
    <w:rsid w:val="00B05FE2"/>
    <w:rsid w:val="00B077E9"/>
    <w:rsid w:val="00B12378"/>
    <w:rsid w:val="00B1332A"/>
    <w:rsid w:val="00B14B5D"/>
    <w:rsid w:val="00B173F3"/>
    <w:rsid w:val="00B21010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46098"/>
    <w:rsid w:val="00B51656"/>
    <w:rsid w:val="00B61519"/>
    <w:rsid w:val="00B61BD2"/>
    <w:rsid w:val="00B65345"/>
    <w:rsid w:val="00B65867"/>
    <w:rsid w:val="00B66141"/>
    <w:rsid w:val="00B72F11"/>
    <w:rsid w:val="00B75984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C66F7"/>
    <w:rsid w:val="00BD1E39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14CE6"/>
    <w:rsid w:val="00C25988"/>
    <w:rsid w:val="00C35DFB"/>
    <w:rsid w:val="00C401B9"/>
    <w:rsid w:val="00C41B3B"/>
    <w:rsid w:val="00C423DA"/>
    <w:rsid w:val="00C43716"/>
    <w:rsid w:val="00C4478F"/>
    <w:rsid w:val="00C47BB9"/>
    <w:rsid w:val="00C513C0"/>
    <w:rsid w:val="00C53A01"/>
    <w:rsid w:val="00C57150"/>
    <w:rsid w:val="00C65B36"/>
    <w:rsid w:val="00C70550"/>
    <w:rsid w:val="00C77986"/>
    <w:rsid w:val="00C90213"/>
    <w:rsid w:val="00C906D2"/>
    <w:rsid w:val="00C90B5C"/>
    <w:rsid w:val="00C9602B"/>
    <w:rsid w:val="00C9642B"/>
    <w:rsid w:val="00CB15C2"/>
    <w:rsid w:val="00CB784B"/>
    <w:rsid w:val="00CC3AC2"/>
    <w:rsid w:val="00CC52BE"/>
    <w:rsid w:val="00CD1634"/>
    <w:rsid w:val="00CD3441"/>
    <w:rsid w:val="00CD6375"/>
    <w:rsid w:val="00CE397B"/>
    <w:rsid w:val="00CF3173"/>
    <w:rsid w:val="00D0076E"/>
    <w:rsid w:val="00D008D5"/>
    <w:rsid w:val="00D067E4"/>
    <w:rsid w:val="00D13A46"/>
    <w:rsid w:val="00D20307"/>
    <w:rsid w:val="00D2030F"/>
    <w:rsid w:val="00D33C2D"/>
    <w:rsid w:val="00D41177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694B"/>
    <w:rsid w:val="00DA3B3A"/>
    <w:rsid w:val="00DB7D3F"/>
    <w:rsid w:val="00DC0D98"/>
    <w:rsid w:val="00DC0DFA"/>
    <w:rsid w:val="00DC5D80"/>
    <w:rsid w:val="00DD07C4"/>
    <w:rsid w:val="00DD44E8"/>
    <w:rsid w:val="00DD6289"/>
    <w:rsid w:val="00DE396B"/>
    <w:rsid w:val="00DE66FD"/>
    <w:rsid w:val="00DE7545"/>
    <w:rsid w:val="00DF1195"/>
    <w:rsid w:val="00DF24DE"/>
    <w:rsid w:val="00E043E0"/>
    <w:rsid w:val="00E07B7D"/>
    <w:rsid w:val="00E136AE"/>
    <w:rsid w:val="00E211B9"/>
    <w:rsid w:val="00E22E37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77517"/>
    <w:rsid w:val="00E939D5"/>
    <w:rsid w:val="00EA1F80"/>
    <w:rsid w:val="00EA285D"/>
    <w:rsid w:val="00EA60FA"/>
    <w:rsid w:val="00EC41F6"/>
    <w:rsid w:val="00EC4C68"/>
    <w:rsid w:val="00ED37A6"/>
    <w:rsid w:val="00EE0773"/>
    <w:rsid w:val="00EE1424"/>
    <w:rsid w:val="00EF5454"/>
    <w:rsid w:val="00EF7BD5"/>
    <w:rsid w:val="00F01CAF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45ABC"/>
    <w:rsid w:val="00F46044"/>
    <w:rsid w:val="00F47223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C23A2"/>
    <w:rsid w:val="00FD1AFE"/>
    <w:rsid w:val="00FE001F"/>
    <w:rsid w:val="00FE2B35"/>
    <w:rsid w:val="00FF48DE"/>
    <w:rsid w:val="00FF5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D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6D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6D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830C266DB951F80B5D75C2D7648890C704569D38C6579F13A1A817F9C1A6B830B0A44582B97839E82898DC456F12E46E8FED00446AD19D3PEL8F" TargetMode="External"/><Relationship Id="rId5" Type="http://schemas.openxmlformats.org/officeDocument/2006/relationships/hyperlink" Target="consultantplus://offline/ref=8830C266DB951F80B5D75C2D7648890C70446BDF896279F13A1A817F9C1A6B83190A1C542A979F9C889CDB9510PAL4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2972C-2885-4266-AAB8-6AFCE824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7174</CharactersWithSpaces>
  <SharedDoc>false</SharedDoc>
  <HLinks>
    <vt:vector size="12" baseType="variant">
      <vt:variant>
        <vt:i4>6881335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consultantplus://offline/ref=8830C266DB951F80B5D75C2D7648890C704569D38C6579F13A1A817F9C1A6B830B0A44582B97839E82898DC456F12E46E8FED00446AD19D3PEL8F</vt:lpwstr>
      </vt:variant>
      <vt:variant>
        <vt:lpwstr/>
      </vt:variant>
      <vt:variant>
        <vt:i4>5767183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consultantplus://offline/ref=8830C266DB951F80B5D75C2D7648890C70446BDF896279F13A1A817F9C1A6B83190A1C542A979F9C889CDB9510PAL4F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Медня Дарья Юрьевна</dc:creator>
  <cp:lastModifiedBy>Пользователь</cp:lastModifiedBy>
  <cp:revision>1</cp:revision>
  <cp:lastPrinted>2020-11-05T04:59:00Z</cp:lastPrinted>
  <dcterms:created xsi:type="dcterms:W3CDTF">2020-09-10T05:11:00Z</dcterms:created>
  <dcterms:modified xsi:type="dcterms:W3CDTF">2020-12-01T08:38:00Z</dcterms:modified>
</cp:coreProperties>
</file>